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165" w:rsidRDefault="00295AB0" w:rsidP="000C6FF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Materiale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on-line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pentru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domeniul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Electronica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si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Automatizari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,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specializarea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Tehnician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Operator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Tehnica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de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Calcul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576AB9">
        <w:rPr>
          <w:rFonts w:ascii="Times New Roman" w:hAnsi="Times New Roman" w:cs="Times New Roman"/>
          <w:b/>
          <w:sz w:val="32"/>
          <w:szCs w:val="32"/>
        </w:rPr>
        <w:t>clasele</w:t>
      </w:r>
      <w:proofErr w:type="spellEnd"/>
      <w:r w:rsidRPr="00576AB9">
        <w:rPr>
          <w:rFonts w:ascii="Times New Roman" w:hAnsi="Times New Roman" w:cs="Times New Roman"/>
          <w:b/>
          <w:sz w:val="32"/>
          <w:szCs w:val="32"/>
        </w:rPr>
        <w:t xml:space="preserve"> XI, XII</w:t>
      </w:r>
    </w:p>
    <w:p w:rsidR="00576AB9" w:rsidRDefault="00576AB9" w:rsidP="000C6FFE">
      <w:pPr>
        <w:jc w:val="right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Profesor</w:t>
      </w:r>
      <w:proofErr w:type="spellEnd"/>
      <w:r w:rsidR="000C6FFE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Popa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Virgil-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Vasile</w:t>
      </w:r>
      <w:proofErr w:type="spellEnd"/>
    </w:p>
    <w:p w:rsidR="000C6FFE" w:rsidRDefault="000C6FFE" w:rsidP="000C6FFE">
      <w:pPr>
        <w:jc w:val="right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Colegiul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Tehnic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Comunicatii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“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Nicolae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Vasilescu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Karpen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” din Bacau</w:t>
      </w:r>
    </w:p>
    <w:p w:rsidR="000C6FFE" w:rsidRPr="00576AB9" w:rsidRDefault="000C6FFE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AB0" w:rsidRPr="007F14B5" w:rsidRDefault="000C6FFE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Datorita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trecerii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activitatilor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predare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invatare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in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mediul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 on-line,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prezint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un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exemplu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buna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practica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aceste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vremuri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speciale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clasele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din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domeniul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Electronica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Automatizari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specializarea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Tehnician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Operator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Tehnica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Calcul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la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Colegiul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Tehnic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Comunicatii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“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Nicolae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Vasilescu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Karpen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” din Bacau.</w:t>
      </w:r>
    </w:p>
    <w:p w:rsidR="00295AB0" w:rsidRPr="007F14B5" w:rsidRDefault="00295AB0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7F14B5">
        <w:rPr>
          <w:rFonts w:ascii="Times New Roman" w:hAnsi="Times New Roman" w:cs="Times New Roman"/>
          <w:b/>
          <w:sz w:val="24"/>
          <w:szCs w:val="24"/>
        </w:rPr>
        <w:t>Clasa</w:t>
      </w:r>
      <w:proofErr w:type="spellEnd"/>
      <w:r w:rsidRPr="007F14B5">
        <w:rPr>
          <w:rFonts w:ascii="Times New Roman" w:hAnsi="Times New Roman" w:cs="Times New Roman"/>
          <w:b/>
          <w:sz w:val="24"/>
          <w:szCs w:val="24"/>
        </w:rPr>
        <w:t xml:space="preserve"> a XI-a TOTC</w:t>
      </w:r>
    </w:p>
    <w:p w:rsidR="00295AB0" w:rsidRDefault="00295AB0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modulul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M4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Asamblarea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sistem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F14B5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am </w:t>
      </w:r>
      <w:proofErr w:type="spellStart"/>
      <w:r>
        <w:rPr>
          <w:rFonts w:ascii="Times New Roman" w:hAnsi="Times New Roman" w:cs="Times New Roman"/>
          <w:sz w:val="24"/>
          <w:szCs w:val="24"/>
        </w:rPr>
        <w:t>folosit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modalitati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insusirea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catre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cunostint</w:t>
      </w:r>
      <w:r w:rsidR="007F14B5">
        <w:rPr>
          <w:rFonts w:ascii="Times New Roman" w:hAnsi="Times New Roman" w:cs="Times New Roman"/>
          <w:sz w:val="24"/>
          <w:szCs w:val="24"/>
        </w:rPr>
        <w:t>elor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teoretice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deprinderilor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practice in </w:t>
      </w:r>
      <w:proofErr w:type="spellStart"/>
      <w:r>
        <w:rPr>
          <w:rFonts w:ascii="Times New Roman" w:hAnsi="Times New Roman" w:cs="Times New Roman"/>
          <w:sz w:val="24"/>
          <w:szCs w:val="24"/>
        </w:rPr>
        <w:t>lucrul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cu </w:t>
      </w:r>
      <w:proofErr w:type="spellStart"/>
      <w:r>
        <w:rPr>
          <w:rFonts w:ascii="Times New Roman" w:hAnsi="Times New Roman" w:cs="Times New Roman"/>
          <w:sz w:val="24"/>
          <w:szCs w:val="24"/>
        </w:rPr>
        <w:t>sistemele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295AB0" w:rsidRDefault="00295AB0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 w:rsidRPr="007F14B5">
        <w:rPr>
          <w:rFonts w:ascii="Times New Roman" w:hAnsi="Times New Roman" w:cs="Times New Roman"/>
          <w:i/>
          <w:sz w:val="24"/>
          <w:szCs w:val="24"/>
        </w:rPr>
        <w:t xml:space="preserve">Prima </w:t>
      </w:r>
      <w:r>
        <w:rPr>
          <w:rFonts w:ascii="Times New Roman" w:hAnsi="Times New Roman" w:cs="Times New Roman"/>
          <w:sz w:val="24"/>
          <w:szCs w:val="24"/>
        </w:rPr>
        <w:t xml:space="preserve">se </w:t>
      </w:r>
      <w:proofErr w:type="spellStart"/>
      <w:r>
        <w:rPr>
          <w:rFonts w:ascii="Times New Roman" w:hAnsi="Times New Roman" w:cs="Times New Roman"/>
          <w:sz w:val="24"/>
          <w:szCs w:val="24"/>
        </w:rPr>
        <w:t>refera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materialelor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invatare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celor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laborator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site-</w:t>
      </w:r>
      <w:proofErr w:type="spellStart"/>
      <w:r>
        <w:rPr>
          <w:rFonts w:ascii="Times New Roman" w:hAnsi="Times New Roman" w:cs="Times New Roman"/>
          <w:sz w:val="24"/>
          <w:szCs w:val="24"/>
        </w:rPr>
        <w:t>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scolii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ipttic.ctcnvk.ro</w:t>
      </w:r>
    </w:p>
    <w:p w:rsidR="00295AB0" w:rsidRDefault="00295AB0" w:rsidP="000C6FFE">
      <w:pPr>
        <w:jc w:val="both"/>
      </w:pPr>
      <w:hyperlink r:id="rId4" w:history="1">
        <w:r>
          <w:rPr>
            <w:rStyle w:val="Hyperlink"/>
          </w:rPr>
          <w:t>http://ipttic.ctcnvk.ro/Materiale%20de%20invatare/TOTC/</w:t>
        </w:r>
      </w:hyperlink>
      <w:r>
        <w:t xml:space="preserve"> - </w:t>
      </w:r>
      <w:proofErr w:type="spellStart"/>
      <w:r>
        <w:t>Asamblarea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de </w:t>
      </w:r>
      <w:proofErr w:type="spellStart"/>
      <w:r>
        <w:t>calcul</w:t>
      </w:r>
      <w:proofErr w:type="spellEnd"/>
    </w:p>
    <w:p w:rsidR="00295AB0" w:rsidRDefault="00295AB0" w:rsidP="000C6FFE">
      <w:pPr>
        <w:jc w:val="both"/>
      </w:pPr>
      <w:hyperlink r:id="rId5" w:history="1">
        <w:r>
          <w:rPr>
            <w:rStyle w:val="Hyperlink"/>
          </w:rPr>
          <w:t>http://ipttic.ctcnvk.ro/Referate-laborator-TOTC/XI/</w:t>
        </w:r>
      </w:hyperlink>
      <w:r>
        <w:t xml:space="preserve"> - </w:t>
      </w:r>
      <w:proofErr w:type="spellStart"/>
      <w:r>
        <w:t>Referate</w:t>
      </w:r>
      <w:proofErr w:type="spellEnd"/>
      <w:r>
        <w:t xml:space="preserve"> de </w:t>
      </w:r>
      <w:proofErr w:type="spellStart"/>
      <w:r>
        <w:t>laborator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instalarea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de </w:t>
      </w:r>
      <w:proofErr w:type="spellStart"/>
      <w:r>
        <w:t>calcul</w:t>
      </w:r>
      <w:proofErr w:type="spellEnd"/>
    </w:p>
    <w:p w:rsidR="00295AB0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 w:rsidRPr="007F14B5">
        <w:rPr>
          <w:rFonts w:ascii="Times New Roman" w:hAnsi="Times New Roman" w:cs="Times New Roman"/>
          <w:i/>
          <w:sz w:val="24"/>
          <w:szCs w:val="24"/>
        </w:rPr>
        <w:t xml:space="preserve">A </w:t>
      </w:r>
      <w:proofErr w:type="spellStart"/>
      <w:r w:rsidRPr="007F14B5">
        <w:rPr>
          <w:rFonts w:ascii="Times New Roman" w:hAnsi="Times New Roman" w:cs="Times New Roman"/>
          <w:i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 </w:t>
      </w:r>
      <w:proofErr w:type="spellStart"/>
      <w:r>
        <w:rPr>
          <w:rFonts w:ascii="Times New Roman" w:hAnsi="Times New Roman" w:cs="Times New Roman"/>
          <w:sz w:val="24"/>
          <w:szCs w:val="24"/>
        </w:rPr>
        <w:t>refera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 </w:t>
      </w:r>
      <w:hyperlink r:id="rId6" w:history="1">
        <w:r w:rsidRPr="00B435D3">
          <w:rPr>
            <w:rStyle w:val="Hyperlink"/>
            <w:rFonts w:ascii="Times New Roman" w:hAnsi="Times New Roman" w:cs="Times New Roman"/>
            <w:sz w:val="24"/>
            <w:szCs w:val="24"/>
          </w:rPr>
          <w:t>www.netacad.com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care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acceseaza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ITE1.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aceasta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fiecare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are </w:t>
      </w:r>
      <w:proofErr w:type="spellStart"/>
      <w:r>
        <w:rPr>
          <w:rFonts w:ascii="Times New Roman" w:hAnsi="Times New Roman" w:cs="Times New Roman"/>
          <w:sz w:val="24"/>
          <w:szCs w:val="24"/>
        </w:rPr>
        <w:t>cont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parola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B376F8F" wp14:editId="24657B8E">
            <wp:extent cx="5732145" cy="3222625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Contul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parola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ii </w:t>
      </w:r>
      <w:proofErr w:type="spellStart"/>
      <w:r>
        <w:rPr>
          <w:rFonts w:ascii="Times New Roman" w:hAnsi="Times New Roman" w:cs="Times New Roman"/>
          <w:sz w:val="24"/>
          <w:szCs w:val="24"/>
        </w:rPr>
        <w:t>permite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elevului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sa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intre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cisco ITE1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r w:rsidR="007F14B5">
        <w:rPr>
          <w:rFonts w:ascii="Times New Roman" w:hAnsi="Times New Roman" w:cs="Times New Roman"/>
          <w:sz w:val="24"/>
          <w:szCs w:val="24"/>
        </w:rPr>
        <w:t>11FITE12019</w:t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36CD496" wp14:editId="00C5F7D2">
            <wp:extent cx="5732145" cy="3222625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E96" w:rsidRPr="007F14B5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Intrarea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11FITE12019 le </w:t>
      </w:r>
      <w:proofErr w:type="spellStart"/>
      <w:r>
        <w:rPr>
          <w:rFonts w:ascii="Times New Roman" w:hAnsi="Times New Roman" w:cs="Times New Roman"/>
          <w:sz w:val="24"/>
          <w:szCs w:val="24"/>
        </w:rPr>
        <w:t>ofera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elevilor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posibilitatea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de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studia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informatia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>
        <w:rPr>
          <w:rFonts w:ascii="Times New Roman" w:hAnsi="Times New Roman" w:cs="Times New Roman"/>
          <w:sz w:val="24"/>
          <w:szCs w:val="24"/>
        </w:rPr>
        <w:t>cele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14 module</w:t>
      </w:r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t>accsesand Launch Course</w:t>
      </w:r>
      <w:r>
        <w:rPr>
          <w:noProof/>
        </w:rPr>
        <w:drawing>
          <wp:inline distT="0" distB="0" distL="0" distR="0" wp14:anchorId="559F71A7" wp14:editId="071809F7">
            <wp:extent cx="5732145" cy="3222625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E96" w:rsidRDefault="00481E96" w:rsidP="000C6FFE">
      <w:pPr>
        <w:jc w:val="both"/>
        <w:rPr>
          <w:noProof/>
        </w:rPr>
      </w:pPr>
      <w:r>
        <w:rPr>
          <w:noProof/>
        </w:rPr>
        <w:t>Dupa ce a studiat un capitol din cele 14 elevul are posibilitatea de a activa un test de autoevaluare din Quizzes</w:t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5D657E6" wp14:editId="1D4AD036">
            <wp:extent cx="5732145" cy="3222625"/>
            <wp:effectExtent l="0" t="0" r="190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Dupa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aceasta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solicita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instructorului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sa-i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activeze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examenul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din Assignments</w:t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54DCCF3" wp14:editId="7DC8C5E6">
            <wp:extent cx="5732145" cy="3222625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</w:t>
      </w:r>
      <w:proofErr w:type="spellStart"/>
      <w:r>
        <w:rPr>
          <w:rFonts w:ascii="Times New Roman" w:hAnsi="Times New Roman" w:cs="Times New Roman"/>
          <w:sz w:val="24"/>
          <w:szCs w:val="24"/>
        </w:rPr>
        <w:t>sfarsitul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examenului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verifica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nota in </w:t>
      </w:r>
      <w:proofErr w:type="spellStart"/>
      <w:r>
        <w:rPr>
          <w:rFonts w:ascii="Times New Roman" w:hAnsi="Times New Roman" w:cs="Times New Roman"/>
          <w:sz w:val="24"/>
          <w:szCs w:val="24"/>
        </w:rPr>
        <w:t>catalogul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virtual Grades. </w:t>
      </w:r>
      <w:proofErr w:type="spellStart"/>
      <w:r>
        <w:rPr>
          <w:rFonts w:ascii="Times New Roman" w:hAnsi="Times New Roman" w:cs="Times New Roman"/>
          <w:sz w:val="24"/>
          <w:szCs w:val="24"/>
        </w:rPr>
        <w:t>Instructorul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vizualizeaza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rezultatele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elevilor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accesand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Grades</w:t>
      </w:r>
    </w:p>
    <w:p w:rsidR="00481E96" w:rsidRDefault="00481E96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1694DC5" wp14:editId="5E436A5E">
            <wp:extent cx="5732145" cy="3222625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Daca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obtine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cel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putin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70 de </w:t>
      </w:r>
      <w:proofErr w:type="spellStart"/>
      <w:r>
        <w:rPr>
          <w:rFonts w:ascii="Times New Roman" w:hAnsi="Times New Roman" w:cs="Times New Roman"/>
          <w:sz w:val="24"/>
          <w:szCs w:val="24"/>
        </w:rPr>
        <w:t>puncte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din 100 la </w:t>
      </w:r>
      <w:proofErr w:type="spellStart"/>
      <w:r>
        <w:rPr>
          <w:rFonts w:ascii="Times New Roman" w:hAnsi="Times New Roman" w:cs="Times New Roman"/>
          <w:sz w:val="24"/>
          <w:szCs w:val="24"/>
        </w:rPr>
        <w:t>fiecare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examen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inclusiv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examenele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finale, el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va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promova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cursul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ITE1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intra in </w:t>
      </w:r>
      <w:proofErr w:type="spellStart"/>
      <w:r>
        <w:rPr>
          <w:rFonts w:ascii="Times New Roman" w:hAnsi="Times New Roman" w:cs="Times New Roman"/>
          <w:sz w:val="24"/>
          <w:szCs w:val="24"/>
        </w:rPr>
        <w:t>posesia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unei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diplome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unei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scrisori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recomandare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la Academia CISCO</w:t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64404A0" wp14:editId="7CC29671">
            <wp:extent cx="5732145" cy="3222625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DCD53DB" wp14:editId="50A52F34">
            <wp:extent cx="5732145" cy="3222625"/>
            <wp:effectExtent l="0" t="0" r="190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5" w:history="1">
        <w:r w:rsidRPr="00B435D3">
          <w:rPr>
            <w:rStyle w:val="Hyperlink"/>
            <w:rFonts w:ascii="Times New Roman" w:hAnsi="Times New Roman" w:cs="Times New Roman"/>
            <w:sz w:val="24"/>
            <w:szCs w:val="24"/>
          </w:rPr>
          <w:t>www.netacad.com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contine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laboratoare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care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le </w:t>
      </w:r>
      <w:proofErr w:type="spellStart"/>
      <w:r>
        <w:rPr>
          <w:rFonts w:ascii="Times New Roman" w:hAnsi="Times New Roman" w:cs="Times New Roman"/>
          <w:sz w:val="24"/>
          <w:szCs w:val="24"/>
        </w:rPr>
        <w:t>poate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dezvolta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deprinderi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abilitati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practice </w:t>
      </w:r>
      <w:proofErr w:type="spellStart"/>
      <w:r>
        <w:rPr>
          <w:rFonts w:ascii="Times New Roman" w:hAnsi="Times New Roman" w:cs="Times New Roman"/>
          <w:sz w:val="24"/>
          <w:szCs w:val="24"/>
        </w:rPr>
        <w:t>solicitate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instructor in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ceea</w:t>
      </w:r>
      <w:proofErr w:type="spellEnd"/>
      <w:r w:rsidR="007F14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ce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priveste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asamblarea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sistem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instalarea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14B5"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szCs w:val="24"/>
        </w:rPr>
        <w:t>stem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operare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481E96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345B7BD" wp14:editId="4A4239E0">
            <wp:extent cx="5732145" cy="3222625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0438" cy="322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Accesul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 </w:t>
      </w:r>
      <w:hyperlink r:id="rId17" w:history="1">
        <w:r w:rsidRPr="00B435D3">
          <w:rPr>
            <w:rStyle w:val="Hyperlink"/>
            <w:rFonts w:ascii="Times New Roman" w:hAnsi="Times New Roman" w:cs="Times New Roman"/>
            <w:sz w:val="24"/>
            <w:szCs w:val="24"/>
          </w:rPr>
          <w:t>www.netacad.com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este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data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catre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instructorul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autorizat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</w:t>
      </w:r>
    </w:p>
    <w:p w:rsidR="00535499" w:rsidRDefault="00535499" w:rsidP="000C6FF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B4988" w:rsidRDefault="006B4988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B4988" w:rsidRDefault="006B4988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02C63" w:rsidRPr="006B4988" w:rsidRDefault="00802C63" w:rsidP="000C6FFE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6B4988">
        <w:rPr>
          <w:rFonts w:ascii="Times New Roman" w:hAnsi="Times New Roman" w:cs="Times New Roman"/>
          <w:b/>
          <w:sz w:val="24"/>
          <w:szCs w:val="24"/>
        </w:rPr>
        <w:lastRenderedPageBreak/>
        <w:t>Clasa</w:t>
      </w:r>
      <w:proofErr w:type="spellEnd"/>
      <w:r w:rsidRPr="006B4988">
        <w:rPr>
          <w:rFonts w:ascii="Times New Roman" w:hAnsi="Times New Roman" w:cs="Times New Roman"/>
          <w:b/>
          <w:sz w:val="24"/>
          <w:szCs w:val="24"/>
        </w:rPr>
        <w:t xml:space="preserve"> a XI</w:t>
      </w:r>
      <w:r w:rsidRPr="006B4988">
        <w:rPr>
          <w:rFonts w:ascii="Times New Roman" w:hAnsi="Times New Roman" w:cs="Times New Roman"/>
          <w:b/>
          <w:sz w:val="24"/>
          <w:szCs w:val="24"/>
        </w:rPr>
        <w:t>I</w:t>
      </w:r>
      <w:r w:rsidRPr="006B4988">
        <w:rPr>
          <w:rFonts w:ascii="Times New Roman" w:hAnsi="Times New Roman" w:cs="Times New Roman"/>
          <w:b/>
          <w:sz w:val="24"/>
          <w:szCs w:val="24"/>
        </w:rPr>
        <w:t>-a TOTC</w:t>
      </w:r>
    </w:p>
    <w:p w:rsidR="00802C63" w:rsidRDefault="00802C63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modulul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M3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Sisteme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operare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servere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B4988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am </w:t>
      </w:r>
      <w:proofErr w:type="spellStart"/>
      <w:r>
        <w:rPr>
          <w:rFonts w:ascii="Times New Roman" w:hAnsi="Times New Roman" w:cs="Times New Roman"/>
          <w:sz w:val="24"/>
          <w:szCs w:val="24"/>
        </w:rPr>
        <w:t>folosit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modalitati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insusirea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catre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cunostintelor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teoretice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deprinderilor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abilitatilor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practice in </w:t>
      </w:r>
      <w:proofErr w:type="spellStart"/>
      <w:r>
        <w:rPr>
          <w:rFonts w:ascii="Times New Roman" w:hAnsi="Times New Roman" w:cs="Times New Roman"/>
          <w:sz w:val="24"/>
          <w:szCs w:val="24"/>
        </w:rPr>
        <w:t>lucrul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cu </w:t>
      </w:r>
      <w:proofErr w:type="spellStart"/>
      <w:r>
        <w:rPr>
          <w:rFonts w:ascii="Times New Roman" w:hAnsi="Times New Roman" w:cs="Times New Roman"/>
          <w:sz w:val="24"/>
          <w:szCs w:val="24"/>
        </w:rPr>
        <w:t>sistemele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B4988">
        <w:rPr>
          <w:rFonts w:ascii="Times New Roman" w:hAnsi="Times New Roman" w:cs="Times New Roman"/>
          <w:sz w:val="24"/>
          <w:szCs w:val="24"/>
        </w:rPr>
        <w:t xml:space="preserve">de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operare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servere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Windows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Linux.</w:t>
      </w:r>
    </w:p>
    <w:p w:rsidR="00802C63" w:rsidRDefault="00802C63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 w:rsidRPr="006B4988">
        <w:rPr>
          <w:rFonts w:ascii="Times New Roman" w:hAnsi="Times New Roman" w:cs="Times New Roman"/>
          <w:i/>
          <w:sz w:val="24"/>
          <w:szCs w:val="24"/>
        </w:rPr>
        <w:t>Prima</w:t>
      </w:r>
      <w:r>
        <w:rPr>
          <w:rFonts w:ascii="Times New Roman" w:hAnsi="Times New Roman" w:cs="Times New Roman"/>
          <w:sz w:val="24"/>
          <w:szCs w:val="24"/>
        </w:rPr>
        <w:t xml:space="preserve"> se </w:t>
      </w:r>
      <w:proofErr w:type="spellStart"/>
      <w:r>
        <w:rPr>
          <w:rFonts w:ascii="Times New Roman" w:hAnsi="Times New Roman" w:cs="Times New Roman"/>
          <w:sz w:val="24"/>
          <w:szCs w:val="24"/>
        </w:rPr>
        <w:t>refera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materialelor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invatare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celor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laborator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site-</w:t>
      </w:r>
      <w:proofErr w:type="spellStart"/>
      <w:r>
        <w:rPr>
          <w:rFonts w:ascii="Times New Roman" w:hAnsi="Times New Roman" w:cs="Times New Roman"/>
          <w:sz w:val="24"/>
          <w:szCs w:val="24"/>
        </w:rPr>
        <w:t>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scolii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ipttic.ctcnvk.ro</w:t>
      </w:r>
    </w:p>
    <w:p w:rsidR="00F855FB" w:rsidRP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hyperlink r:id="rId18" w:history="1">
        <w:r>
          <w:rPr>
            <w:rStyle w:val="Hyperlink"/>
          </w:rPr>
          <w:t>http://ipttic.ctcnvk.ro/Materiale%20de%20invatare/TOTC/</w:t>
        </w:r>
      </w:hyperlink>
      <w:r>
        <w:t xml:space="preserve"> </w:t>
      </w:r>
      <w:r w:rsidR="006B4988">
        <w:t xml:space="preserve">- </w:t>
      </w:r>
      <w:proofErr w:type="spellStart"/>
      <w:r>
        <w:t>Sisteme</w:t>
      </w:r>
      <w:proofErr w:type="spellEnd"/>
      <w:r>
        <w:t xml:space="preserve"> de </w:t>
      </w:r>
      <w:proofErr w:type="spellStart"/>
      <w:r>
        <w:t>operare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servere</w:t>
      </w:r>
      <w:proofErr w:type="spellEnd"/>
      <w:r>
        <w:t xml:space="preserve"> Windows </w:t>
      </w:r>
      <w:proofErr w:type="spellStart"/>
      <w:r>
        <w:t>si</w:t>
      </w:r>
      <w:proofErr w:type="spellEnd"/>
      <w:r>
        <w:t xml:space="preserve"> Linux</w:t>
      </w:r>
    </w:p>
    <w:p w:rsidR="00802C63" w:rsidRDefault="00F855FB" w:rsidP="000C6FFE">
      <w:pPr>
        <w:jc w:val="both"/>
      </w:pPr>
      <w:hyperlink r:id="rId19" w:history="1">
        <w:r>
          <w:rPr>
            <w:rStyle w:val="Hyperlink"/>
          </w:rPr>
          <w:t>http://ipttic.ctcnvk.ro/Referate-laborator-TOTC/XII/</w:t>
        </w:r>
      </w:hyperlink>
      <w:r w:rsidR="00802C63">
        <w:t xml:space="preserve">- </w:t>
      </w:r>
      <w:proofErr w:type="spellStart"/>
      <w:r w:rsidR="00802C63">
        <w:t>Referate</w:t>
      </w:r>
      <w:proofErr w:type="spellEnd"/>
      <w:r w:rsidR="00802C63">
        <w:t xml:space="preserve"> de </w:t>
      </w:r>
      <w:proofErr w:type="spellStart"/>
      <w:r w:rsidR="00802C63">
        <w:t>l</w:t>
      </w:r>
      <w:r>
        <w:t>aborator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instalarea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de </w:t>
      </w:r>
      <w:proofErr w:type="spellStart"/>
      <w:r>
        <w:t>operare</w:t>
      </w:r>
      <w:proofErr w:type="spellEnd"/>
      <w:r>
        <w:t xml:space="preserve"> Windows </w:t>
      </w:r>
      <w:proofErr w:type="spellStart"/>
      <w:r>
        <w:t>si</w:t>
      </w:r>
      <w:proofErr w:type="spellEnd"/>
      <w:r>
        <w:t xml:space="preserve"> Linux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servere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soft Linux Free BSD </w:t>
      </w:r>
      <w:proofErr w:type="spellStart"/>
      <w:r>
        <w:t>pentru</w:t>
      </w:r>
      <w:proofErr w:type="spellEnd"/>
      <w:r>
        <w:t xml:space="preserve"> </w:t>
      </w:r>
      <w:proofErr w:type="gramStart"/>
      <w:r>
        <w:t>un</w:t>
      </w:r>
      <w:proofErr w:type="gramEnd"/>
      <w:r>
        <w:t xml:space="preserve"> router virtual</w:t>
      </w:r>
    </w:p>
    <w:p w:rsidR="00802C63" w:rsidRDefault="00802C63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 w:rsidRPr="006B4988">
        <w:rPr>
          <w:rFonts w:ascii="Times New Roman" w:hAnsi="Times New Roman" w:cs="Times New Roman"/>
          <w:i/>
          <w:sz w:val="24"/>
          <w:szCs w:val="24"/>
        </w:rPr>
        <w:t xml:space="preserve">A </w:t>
      </w:r>
      <w:proofErr w:type="spellStart"/>
      <w:r w:rsidRPr="006B4988">
        <w:rPr>
          <w:rFonts w:ascii="Times New Roman" w:hAnsi="Times New Roman" w:cs="Times New Roman"/>
          <w:i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 </w:t>
      </w:r>
      <w:proofErr w:type="spellStart"/>
      <w:r>
        <w:rPr>
          <w:rFonts w:ascii="Times New Roman" w:hAnsi="Times New Roman" w:cs="Times New Roman"/>
          <w:sz w:val="24"/>
          <w:szCs w:val="24"/>
        </w:rPr>
        <w:t>refera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 </w:t>
      </w:r>
      <w:hyperlink r:id="rId20" w:history="1">
        <w:r w:rsidRPr="00B435D3">
          <w:rPr>
            <w:rStyle w:val="Hyperlink"/>
            <w:rFonts w:ascii="Times New Roman" w:hAnsi="Times New Roman" w:cs="Times New Roman"/>
            <w:sz w:val="24"/>
            <w:szCs w:val="24"/>
          </w:rPr>
          <w:t>www.netacad.com</w:t>
        </w:r>
      </w:hyperlink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pe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care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elevii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acceseaza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clasele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de CCNA1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CCNA2, 12G2019CCNA1 </w:t>
      </w:r>
      <w:proofErr w:type="spellStart"/>
      <w:r w:rsidR="00F855FB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F855F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855FB">
        <w:rPr>
          <w:rFonts w:ascii="Times New Roman" w:hAnsi="Times New Roman" w:cs="Times New Roman"/>
          <w:sz w:val="24"/>
          <w:szCs w:val="24"/>
        </w:rPr>
        <w:t xml:space="preserve">12G2020CCNA2 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aceasta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fiecare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are </w:t>
      </w:r>
      <w:proofErr w:type="spellStart"/>
      <w:r>
        <w:rPr>
          <w:rFonts w:ascii="Times New Roman" w:hAnsi="Times New Roman" w:cs="Times New Roman"/>
          <w:sz w:val="24"/>
          <w:szCs w:val="24"/>
        </w:rPr>
        <w:t>cont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parola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platforma</w:t>
      </w:r>
      <w:proofErr w:type="spellEnd"/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D5C3750" wp14:editId="3B24EF11">
            <wp:extent cx="5732145" cy="3222625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F04C64" wp14:editId="1CB39D0B">
            <wp:extent cx="5732145" cy="3222625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8787265" wp14:editId="3EAA1D4D">
            <wp:extent cx="5732145" cy="3222625"/>
            <wp:effectExtent l="0" t="0" r="190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 </w:t>
      </w:r>
      <w:proofErr w:type="spellStart"/>
      <w:r>
        <w:rPr>
          <w:rFonts w:ascii="Times New Roman" w:hAnsi="Times New Roman" w:cs="Times New Roman"/>
          <w:sz w:val="24"/>
          <w:szCs w:val="24"/>
        </w:rPr>
        <w:t>lucreaza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fel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cum am </w:t>
      </w:r>
      <w:proofErr w:type="spellStart"/>
      <w:r>
        <w:rPr>
          <w:rFonts w:ascii="Times New Roman" w:hAnsi="Times New Roman" w:cs="Times New Roman"/>
          <w:sz w:val="24"/>
          <w:szCs w:val="24"/>
        </w:rPr>
        <w:t>descris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XI-a </w:t>
      </w:r>
      <w:proofErr w:type="spellStart"/>
      <w:r>
        <w:rPr>
          <w:rFonts w:ascii="Times New Roman" w:hAnsi="Times New Roman" w:cs="Times New Roman"/>
          <w:sz w:val="24"/>
          <w:szCs w:val="24"/>
        </w:rPr>
        <w:t>doar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 </w:t>
      </w:r>
      <w:proofErr w:type="spellStart"/>
      <w:r>
        <w:rPr>
          <w:rFonts w:ascii="Times New Roman" w:hAnsi="Times New Roman" w:cs="Times New Roman"/>
          <w:sz w:val="24"/>
          <w:szCs w:val="24"/>
        </w:rPr>
        <w:t>acum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alte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cursuri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noi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de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retele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calculatoare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CCNA1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CCNA2.</w:t>
      </w:r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Elevii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pot </w:t>
      </w:r>
      <w:proofErr w:type="spellStart"/>
      <w:r>
        <w:rPr>
          <w:rFonts w:ascii="Times New Roman" w:hAnsi="Times New Roman" w:cs="Times New Roman"/>
          <w:sz w:val="24"/>
          <w:szCs w:val="24"/>
        </w:rPr>
        <w:t>obtine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inca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doua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diplome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la Academia on-line Cisco </w:t>
      </w:r>
      <w:proofErr w:type="spellStart"/>
      <w:r>
        <w:rPr>
          <w:rFonts w:ascii="Times New Roman" w:hAnsi="Times New Roman" w:cs="Times New Roman"/>
          <w:sz w:val="24"/>
          <w:szCs w:val="24"/>
        </w:rPr>
        <w:t>impreuna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cu </w:t>
      </w:r>
      <w:proofErr w:type="spellStart"/>
      <w:r>
        <w:rPr>
          <w:rFonts w:ascii="Times New Roman" w:hAnsi="Times New Roman" w:cs="Times New Roman"/>
          <w:sz w:val="24"/>
          <w:szCs w:val="24"/>
        </w:rPr>
        <w:t>scrisorile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recomandare</w:t>
      </w:r>
      <w:proofErr w:type="spellEnd"/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0D9C4A" wp14:editId="5EFE8593">
            <wp:extent cx="5732145" cy="3222625"/>
            <wp:effectExtent l="0" t="0" r="190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6FBCC16" wp14:editId="3F2FFE91">
            <wp:extent cx="5732145" cy="3222625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</w:t>
      </w:r>
      <w:proofErr w:type="spellStart"/>
      <w:r>
        <w:rPr>
          <w:rFonts w:ascii="Times New Roman" w:hAnsi="Times New Roman" w:cs="Times New Roman"/>
          <w:sz w:val="24"/>
          <w:szCs w:val="24"/>
        </w:rPr>
        <w:t>modulu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M5 - </w:t>
      </w:r>
      <w:proofErr w:type="spellStart"/>
      <w:r>
        <w:rPr>
          <w:rFonts w:ascii="Times New Roman" w:hAnsi="Times New Roman" w:cs="Times New Roman"/>
          <w:sz w:val="24"/>
          <w:szCs w:val="24"/>
        </w:rPr>
        <w:t>Realizarea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retelelor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locale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calculatoare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elevii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lucreaza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aplicatia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 Packet Tracer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proiecta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LAN-</w:t>
      </w:r>
      <w:proofErr w:type="spellStart"/>
      <w:r>
        <w:rPr>
          <w:rFonts w:ascii="Times New Roman" w:hAnsi="Times New Roman" w:cs="Times New Roman"/>
          <w:sz w:val="24"/>
          <w:szCs w:val="24"/>
        </w:rPr>
        <w:t>uri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(Local Area Network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Retele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Locale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Calculatoare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Exista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un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B4988">
        <w:rPr>
          <w:rFonts w:ascii="Times New Roman" w:hAnsi="Times New Roman" w:cs="Times New Roman"/>
          <w:sz w:val="24"/>
          <w:szCs w:val="24"/>
        </w:rPr>
        <w:t xml:space="preserve">program </w:t>
      </w:r>
      <w:proofErr w:type="spellStart"/>
      <w:r w:rsidR="006B4988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="006B4988">
        <w:rPr>
          <w:rFonts w:ascii="Times New Roman" w:hAnsi="Times New Roman" w:cs="Times New Roman"/>
          <w:sz w:val="24"/>
          <w:szCs w:val="24"/>
        </w:rPr>
        <w:t xml:space="preserve"> un </w:t>
      </w:r>
      <w:r>
        <w:rPr>
          <w:rFonts w:ascii="Times New Roman" w:hAnsi="Times New Roman" w:cs="Times New Roman"/>
          <w:sz w:val="24"/>
          <w:szCs w:val="24"/>
        </w:rPr>
        <w:t xml:space="preserve">tutorial </w:t>
      </w:r>
      <w:r>
        <w:rPr>
          <w:rFonts w:ascii="Times New Roman" w:hAnsi="Times New Roman" w:cs="Times New Roman"/>
          <w:sz w:val="24"/>
          <w:szCs w:val="24"/>
        </w:rPr>
        <w:t>Cisco Packet Tracer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C0F8FD" wp14:editId="7A159F79">
            <wp:extent cx="5732145" cy="3222625"/>
            <wp:effectExtent l="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4B5" w:rsidRDefault="007F14B5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B307081" wp14:editId="0E4BF110">
            <wp:extent cx="5732145" cy="3222625"/>
            <wp:effectExtent l="0" t="0" r="190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9DFD9B2" wp14:editId="5CAC6187">
            <wp:extent cx="5732145" cy="3222625"/>
            <wp:effectExtent l="0" t="0" r="190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74C" w:rsidRDefault="0045274C" w:rsidP="000C6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B9A5C1D" wp14:editId="227E4741">
            <wp:extent cx="5732145" cy="3222625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5FB" w:rsidRDefault="00F855FB" w:rsidP="000C6FF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35499" w:rsidRPr="00295AB0" w:rsidRDefault="006B4988" w:rsidP="000C6FF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Va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asteptam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inscrieti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Cursurile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Cisco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ITE1 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CCNA1 </w:t>
      </w:r>
      <w:proofErr w:type="spellStart"/>
      <w:r>
        <w:rPr>
          <w:rFonts w:ascii="Times New Roman" w:hAnsi="Times New Roman" w:cs="Times New Roman"/>
          <w:sz w:val="24"/>
          <w:szCs w:val="24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C6FFE">
        <w:rPr>
          <w:rFonts w:ascii="Times New Roman" w:hAnsi="Times New Roman" w:cs="Times New Roman"/>
          <w:sz w:val="24"/>
          <w:szCs w:val="24"/>
        </w:rPr>
        <w:t>CCNA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>
        <w:rPr>
          <w:rFonts w:ascii="Times New Roman" w:hAnsi="Times New Roman" w:cs="Times New Roman"/>
          <w:sz w:val="24"/>
          <w:szCs w:val="24"/>
        </w:rPr>
        <w:t>organizate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</w:rPr>
        <w:t>Colegiul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Tehnic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Comunicatii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>
        <w:rPr>
          <w:rFonts w:ascii="Times New Roman" w:hAnsi="Times New Roman" w:cs="Times New Roman"/>
          <w:sz w:val="24"/>
          <w:szCs w:val="24"/>
        </w:rPr>
        <w:t>Nicolae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Vasilescu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Karpen</w:t>
      </w:r>
      <w:proofErr w:type="spellEnd"/>
      <w:r>
        <w:rPr>
          <w:rFonts w:ascii="Times New Roman" w:hAnsi="Times New Roman" w:cs="Times New Roman"/>
          <w:sz w:val="24"/>
          <w:szCs w:val="24"/>
        </w:rPr>
        <w:t>” din Bacau.</w:t>
      </w:r>
    </w:p>
    <w:sectPr w:rsidR="00535499" w:rsidRPr="00295AB0" w:rsidSect="00295AB0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52A"/>
    <w:rsid w:val="000C6FFE"/>
    <w:rsid w:val="00236165"/>
    <w:rsid w:val="00295AB0"/>
    <w:rsid w:val="0045274C"/>
    <w:rsid w:val="00481E96"/>
    <w:rsid w:val="00535499"/>
    <w:rsid w:val="00576AB9"/>
    <w:rsid w:val="005F152A"/>
    <w:rsid w:val="006B4988"/>
    <w:rsid w:val="007F14B5"/>
    <w:rsid w:val="00802C63"/>
    <w:rsid w:val="00F85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CC5C4CC-3544-4659-B818-34D392EAB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95AB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ipttic.ctcnvk.ro/Materiale%20de%20invatare/TOTC/" TargetMode="External"/><Relationship Id="rId26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netacad.com" TargetMode="External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hyperlink" Target="http://www.netacad.com" TargetMode="External"/><Relationship Id="rId29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hyperlink" Target="http://www.netacad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5" Type="http://schemas.openxmlformats.org/officeDocument/2006/relationships/hyperlink" Target="http://ipttic.ctcnvk.ro/Referate-laborator-TOTC/XI/" TargetMode="External"/><Relationship Id="rId15" Type="http://schemas.openxmlformats.org/officeDocument/2006/relationships/hyperlink" Target="http://www.netacad.com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hyperlink" Target="http://ipttic.ctcnvk.ro/Referate-laborator-TOTC/XII/" TargetMode="External"/><Relationship Id="rId31" Type="http://schemas.openxmlformats.org/officeDocument/2006/relationships/theme" Target="theme/theme1.xml"/><Relationship Id="rId4" Type="http://schemas.openxmlformats.org/officeDocument/2006/relationships/hyperlink" Target="http://ipttic.ctcnvk.ro/Materiale%20de%20invatare/TOTC/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10</Pages>
  <Words>654</Words>
  <Characters>3733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2020-05-04T16:51:00Z</dcterms:created>
  <dcterms:modified xsi:type="dcterms:W3CDTF">2020-05-04T17:59:00Z</dcterms:modified>
</cp:coreProperties>
</file>